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113167"/>
          <w:sz w:val="32"/>
          <w:szCs w:val="32"/>
        </w:rPr>
        <w:t xml:space="preserve">Політика конфіденційності онлайн-панелі респондентів</w:t>
      </w:r>
    </w:p>
    <w:p>
      <w:pPr>
        <w:pBdr>
          <w:bottom w:val="single" w:color="F8A705" w:sz="12" w:space="6"/>
        </w:pBdr>
        <w:spacing w:after="240"/>
      </w:pPr>
      <w:r>
        <w:rPr>
          <w:rFonts w:ascii="Calibri" w:cs="Calibri" w:eastAsia="Calibri" w:hAnsi="Calibri"/>
          <w:color w:val="667089"/>
          <w:sz w:val="20"/>
          <w:szCs w:val="20"/>
        </w:rPr>
        <w:t xml:space="preserve">Редакція від 13 жовтня 2026 року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1. Хто обробляє ваші дані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Володільцем персональних даних учасників онлайн-панелі респондентів (далі — Панель) є Товариство з обмеженою відповідальністю «Інформаційне медіа „Інформінсайд“» (далі — Організатор), місцезнаходження: 01001, Україна, м. Київ, вул. Шота Руставелі, 16.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З питань обробки персональних даних звертайтеся на адресу survey@itccs-ukraine.org.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Ця Політика описує, які дані ми збираємо, навіщо і як їх обробляємо, а також які права ви маєте.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2. Які дані ми збираємо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контактні дані: адреса електронної пошти та номер мобільного телефону;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соціально-демографічні характеристики: вік, стать, область і тип населеного пункту, де ви проживаєте, освіта, зайнятість та інші відомості, які ви повідомляєте в анкетах;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відповіді на запитання опитувань;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технічні дані, які може автоматично фіксувати платформа опитувань: дата й час заповнення анкети, тривалість заповнення, тип пристрою й браузера, IP-адреса.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Ми не збираємо дані банківських карток, паролі, номери документів, що посвідчують особу.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3. Навіщо ми обробляємо дані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щоб надсилати вам запрошення до опитувань, які відповідають вашому профілю;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щоб нараховувати винагороду за реєстрацію та участь в опитуваннях;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щоб контролювати якість відповідей і запобігати повторним реєстраціям;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щоб проводити наукові та прикладні дослідження й готувати узагальнені аналітичні матеріали.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Ми не використовуємо ваші контактні дані для реклами і не продаємо їх.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4. Підстава обробки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Ми обробляємо персональні дані на підставі вашої згоди, яку ви надаєте під час реєстрації в анкеті, відповідно до статті 11 Закону України «Про захист персональних даних».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5. Кому можуть бути доступні дані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Для аналізу відповіді на запитання опитувань можуть передаватися замовникам і партнерам досліджень, зокрема за межі України, лише в знеособленому вигляді — без контактних даних. Результати досліджень оприлюднюються лише в узагальненому вигляді, без можливості встановити особу учасника.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Для технічного забезпечення роботи Панелі ми користуємося послугами розпорядників персональних даних, які діють за нашим дорученням: платформи онлайн-опитувань LimeSurvey, сервісів поповнення мобільного рахунку та розсилання електронних листів. Вони отримують лише ті дані, без яких неможливо надати відповідну послугу.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Сервери платформи опитувань можуть розташовуватися за межами України, зокрема в Європейському Союзі.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Ми можемо розкрити дані на законну вимогу уповноважених державних органів у випадках, передбачених законодавством України.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6. Як довго зберігаються дані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Контактні дані зберігаються, доки ви є учасником Панелі. Після виходу з Панелі ми видаляємо їх протягом 30 днів (після нарахування належних винагород).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Відповіді на запитання опитувань можуть зберігатися довше в знеособленому вигляді — без контактних даних — для наукових досліджень.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7. Захист даних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Ми вживаємо організаційних і технічних заходів для захисту даних від несанкціонованого доступу, втрати чи зміни: доступ до контактних даних мають лише працівники, яким він потрібен для виконання обов'язків, а дані передаються захищеними каналами.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8. Ваші права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Відповідно до статті 8 Закону України «Про захист персональних даних» ви маєте право: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знати, які ваші дані обробляються, ким і з якою метою;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вимагати виправлення неточних або застарілих даних;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відкликати згоду на обробку й вимагати видалення ваших даних;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заперечувати проти обробки ваших даних;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звертатися зі скаргами до Уповноваженого Верховної Ради України з прав людини або до суду.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Щоб скористатися цими правами, напишіть на survey@itccs-ukraine.org.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9. Неповнолітні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Панель призначена лише для осіб віком від 18 років. Якщо ми дізнаємося, що анкету заповнила неповнолітня особа, ми видалимо її дані.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10. Файли cookie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Сайт itccs-ukraine.org не використовує файли cookie для відстеження відвідувачів. Платформа опитувань може використовувати технічні файли cookie, потрібні для коректного заповнення анкети.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11. Зміни до Політики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Ми можемо оновлювати цю Політику. Нова редакція набирає чинності з моменту оприлюднення на сайті itccs-ukraine.org. Про суттєві зміни ми повідомляємо учасників електронною поштою.</w:t>
      </w:r>
    </w:p>
    <w:p>
      <w:pPr>
        <w:spacing w:before="360"/>
      </w:pP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Товариство з обмеженою відповідальністю «Інформаційне медіа „Інформінсайд“»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01001, Україна, м. Київ, вул. Шота Руставелі, 16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survey@itccs-ukraine.org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708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Політика конфіденційності онлайн-панелі респондентів</dc:title>
  <dc:creator>Informinside</dc:creator>
  <cp:lastModifiedBy>Un-named</cp:lastModifiedBy>
  <cp:revision>1</cp:revision>
  <dcterms:created xsi:type="dcterms:W3CDTF">2026-10-13T09:52:25.731Z</dcterms:created>
  <dcterms:modified xsi:type="dcterms:W3CDTF">2026-10-13T09:52:25.731Z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